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D216CB" w14:paraId="10DD6A58" w14:textId="77777777">
        <w:trPr>
          <w:tblCellSpacing w:w="15" w:type="dxa"/>
        </w:trPr>
        <w:tc>
          <w:tcPr>
            <w:tcW w:w="2500" w:type="pct"/>
            <w:tcMar>
              <w:top w:w="15" w:type="dxa"/>
              <w:left w:w="15" w:type="dxa"/>
              <w:bottom w:w="15" w:type="dxa"/>
              <w:right w:w="15" w:type="dxa"/>
            </w:tcMar>
            <w:vAlign w:val="center"/>
            <w:hideMark/>
          </w:tcPr>
          <w:p w14:paraId="7E01D020" w14:textId="77777777" w:rsidR="00D216CB" w:rsidRDefault="006035F9">
            <w:pPr>
              <w:rPr>
                <w:color w:val="000000"/>
              </w:rPr>
            </w:pPr>
            <w:r>
              <w:rPr>
                <w:color w:val="000000"/>
                <w:sz w:val="27"/>
                <w:szCs w:val="27"/>
              </w:rPr>
              <w:t>Regular School Board Meeting</w:t>
            </w:r>
          </w:p>
          <w:p w14:paraId="269A57B5" w14:textId="73A10BC7" w:rsidR="00D216CB" w:rsidRDefault="006035F9">
            <w:pPr>
              <w:rPr>
                <w:color w:val="000000"/>
              </w:rPr>
            </w:pPr>
            <w:r>
              <w:rPr>
                <w:color w:val="000000"/>
              </w:rPr>
              <w:t xml:space="preserve">Monday, March 11, </w:t>
            </w:r>
            <w:r w:rsidR="0017169B">
              <w:rPr>
                <w:color w:val="000000"/>
              </w:rPr>
              <w:t>2024,</w:t>
            </w:r>
            <w:r>
              <w:rPr>
                <w:color w:val="000000"/>
              </w:rPr>
              <w:t xml:space="preserve"> 6:30 PM Central</w:t>
            </w:r>
          </w:p>
        </w:tc>
        <w:tc>
          <w:tcPr>
            <w:tcW w:w="2500" w:type="pct"/>
            <w:tcMar>
              <w:top w:w="15" w:type="dxa"/>
              <w:left w:w="15" w:type="dxa"/>
              <w:bottom w:w="15" w:type="dxa"/>
              <w:right w:w="15" w:type="dxa"/>
            </w:tcMar>
            <w:vAlign w:val="center"/>
            <w:hideMark/>
          </w:tcPr>
          <w:p w14:paraId="0A238CCE" w14:textId="77777777" w:rsidR="00D216CB" w:rsidRDefault="006035F9">
            <w:pPr>
              <w:jc w:val="right"/>
              <w:rPr>
                <w:color w:val="000000"/>
              </w:rPr>
            </w:pPr>
            <w:r>
              <w:rPr>
                <w:color w:val="000000"/>
              </w:rPr>
              <w:t>District Office Board Meeting Room</w:t>
            </w:r>
            <w:r>
              <w:rPr>
                <w:color w:val="000000"/>
              </w:rPr>
              <w:br/>
              <w:t>1110 Park Street</w:t>
            </w:r>
            <w:r>
              <w:rPr>
                <w:color w:val="000000"/>
              </w:rPr>
              <w:br/>
              <w:t>Boscobel, WI 53805  </w:t>
            </w:r>
          </w:p>
        </w:tc>
      </w:tr>
    </w:tbl>
    <w:p w14:paraId="19456B97" w14:textId="77777777" w:rsidR="00D216CB" w:rsidRDefault="006035F9" w:rsidP="0017169B">
      <w:r>
        <w:t xml:space="preserve">  </w:t>
      </w:r>
    </w:p>
    <w:p w14:paraId="173D4D7C" w14:textId="77777777" w:rsidR="00D216CB" w:rsidRDefault="006035F9" w:rsidP="0017169B">
      <w:r>
        <w:t> </w:t>
      </w:r>
    </w:p>
    <w:p w14:paraId="25D2486B" w14:textId="0DF92D6A" w:rsidR="00D216CB" w:rsidRDefault="006035F9" w:rsidP="0017169B">
      <w:pPr>
        <w:spacing w:after="150"/>
      </w:pPr>
      <w:r>
        <w:t>1. Call To Order – Proof of Public Notice</w:t>
      </w:r>
      <w:r w:rsidR="00C44E19">
        <w:t xml:space="preserve"> -</w:t>
      </w:r>
      <w:r w:rsidR="008B57C4">
        <w:t>Todd Miller, Board President</w:t>
      </w:r>
      <w:r w:rsidR="00C44E19">
        <w:t xml:space="preserve"> called the meeting to order at </w:t>
      </w:r>
      <w:r w:rsidR="00507F76">
        <w:t>6:30pm.</w:t>
      </w:r>
    </w:p>
    <w:p w14:paraId="0F30F775" w14:textId="6505CDBA" w:rsidR="00D216CB" w:rsidRDefault="006035F9" w:rsidP="0017169B">
      <w:pPr>
        <w:spacing w:after="150"/>
      </w:pPr>
      <w:r>
        <w:t>2. Roll Call</w:t>
      </w:r>
      <w:r w:rsidR="00C44E19">
        <w:t>:</w:t>
      </w:r>
      <w:r w:rsidR="00507F76">
        <w:t xml:space="preserve"> Missing: Greg Loos</w:t>
      </w:r>
      <w:r w:rsidR="008B57C4">
        <w:t>- signed in via zoom at 6:31pm.</w:t>
      </w:r>
    </w:p>
    <w:p w14:paraId="0FD1BE01" w14:textId="44021E10" w:rsidR="00C44E19" w:rsidRDefault="00507F76" w:rsidP="0017169B">
      <w:pPr>
        <w:spacing w:after="150"/>
      </w:pPr>
      <w:r>
        <w:t xml:space="preserve">Attending: Todd Miller, Wendi Stitzer, Casey Updike, Kaye Woodke, Sarah Roth, James Kaska, </w:t>
      </w:r>
    </w:p>
    <w:p w14:paraId="6491FB06" w14:textId="77777777" w:rsidR="00D216CB" w:rsidRDefault="006035F9" w:rsidP="0017169B">
      <w:pPr>
        <w:spacing w:after="150"/>
      </w:pPr>
      <w:r>
        <w:t>3. Pledge of Allegiance and Moment of Silence</w:t>
      </w:r>
    </w:p>
    <w:p w14:paraId="4F5805DF" w14:textId="77777777" w:rsidR="00D216CB" w:rsidRDefault="006035F9" w:rsidP="0017169B">
      <w:pPr>
        <w:spacing w:after="150"/>
      </w:pPr>
      <w:r>
        <w:t>4. Approval of Agenda</w:t>
      </w:r>
    </w:p>
    <w:p w14:paraId="7EE61D0A" w14:textId="77777777" w:rsidR="00D216CB" w:rsidRDefault="006035F9" w:rsidP="0017169B">
      <w:pPr>
        <w:spacing w:after="150"/>
      </w:pPr>
      <w:r>
        <w:t xml:space="preserve">5. </w:t>
      </w:r>
      <w:r>
        <w:rPr>
          <w:b/>
          <w:bCs/>
          <w:u w:val="single"/>
        </w:rPr>
        <w:t>INFORMATION ITEMS</w:t>
      </w:r>
    </w:p>
    <w:p w14:paraId="5CF51173" w14:textId="77777777" w:rsidR="00D216CB" w:rsidRDefault="006035F9" w:rsidP="0017169B">
      <w:pPr>
        <w:spacing w:after="150"/>
        <w:ind w:left="240"/>
      </w:pPr>
      <w:r>
        <w:t>5.A) Administrative Reports</w:t>
      </w:r>
    </w:p>
    <w:p w14:paraId="40AB5CB1" w14:textId="77777777" w:rsidR="00D216CB" w:rsidRDefault="006035F9" w:rsidP="0017169B">
      <w:pPr>
        <w:spacing w:after="150"/>
        <w:ind w:left="480"/>
      </w:pPr>
      <w:r>
        <w:t>5.A)1) Elementary Principal Report </w:t>
      </w:r>
    </w:p>
    <w:p w14:paraId="08A61D66" w14:textId="422E036D" w:rsidR="00507F76" w:rsidRDefault="006035F9" w:rsidP="0017169B">
      <w:pPr>
        <w:spacing w:after="150"/>
        <w:ind w:left="480"/>
      </w:pPr>
      <w:r>
        <w:t>5.A)2) MS/HS Principal Report</w:t>
      </w:r>
    </w:p>
    <w:p w14:paraId="0A849D0E" w14:textId="7A463640" w:rsidR="00507F76" w:rsidRDefault="006035F9" w:rsidP="0017169B">
      <w:pPr>
        <w:spacing w:after="150"/>
        <w:ind w:left="720"/>
      </w:pPr>
      <w:r>
        <w:t>5.A)2)a) Presentation of Class of 2024 Valedictorian/Salutatorian/Academic Excellence Award, and Technical Excellence Award Winner</w:t>
      </w:r>
    </w:p>
    <w:p w14:paraId="49ED4F30" w14:textId="3240F36F" w:rsidR="008B57C4" w:rsidRDefault="008B57C4" w:rsidP="0017169B">
      <w:pPr>
        <w:spacing w:after="150"/>
        <w:ind w:left="720"/>
      </w:pPr>
      <w:r>
        <w:t xml:space="preserve">Trista Fargen – Valedictorian and Academic Excellence Award Winner </w:t>
      </w:r>
    </w:p>
    <w:p w14:paraId="0B156E3E" w14:textId="15E76162" w:rsidR="008B57C4" w:rsidRDefault="008B57C4" w:rsidP="0017169B">
      <w:pPr>
        <w:spacing w:after="150"/>
        <w:ind w:left="720"/>
      </w:pPr>
      <w:r>
        <w:t xml:space="preserve">Lilah Glasbrenner- Salutatorian </w:t>
      </w:r>
    </w:p>
    <w:p w14:paraId="69AF28EB" w14:textId="0FB77406" w:rsidR="008B57C4" w:rsidRDefault="008B57C4" w:rsidP="0017169B">
      <w:pPr>
        <w:spacing w:after="150"/>
        <w:ind w:left="720"/>
      </w:pPr>
      <w:r>
        <w:t>Ashlan Denner- Technical Excellence Award Winner</w:t>
      </w:r>
    </w:p>
    <w:p w14:paraId="1EA057AE" w14:textId="0CA0470B" w:rsidR="008B57C4" w:rsidRDefault="008B57C4" w:rsidP="0017169B">
      <w:pPr>
        <w:spacing w:after="150"/>
        <w:ind w:left="720"/>
      </w:pPr>
      <w:r>
        <w:t>Congratulations to all recipients!!</w:t>
      </w:r>
    </w:p>
    <w:p w14:paraId="3187FF40" w14:textId="77777777" w:rsidR="00D216CB" w:rsidRDefault="006035F9" w:rsidP="0017169B">
      <w:pPr>
        <w:spacing w:after="150"/>
        <w:ind w:left="480"/>
      </w:pPr>
      <w:r>
        <w:t>5.A)3) Athletic Director Report </w:t>
      </w:r>
    </w:p>
    <w:p w14:paraId="6DB353EA" w14:textId="56A6DFA3" w:rsidR="00507F76" w:rsidRDefault="008B57C4" w:rsidP="0017169B">
      <w:pPr>
        <w:spacing w:after="150"/>
        <w:ind w:left="480"/>
      </w:pPr>
      <w:r>
        <w:t>Discussion</w:t>
      </w:r>
      <w:r w:rsidR="00547E5B">
        <w:t xml:space="preserve"> about </w:t>
      </w:r>
      <w:r>
        <w:t>football</w:t>
      </w:r>
      <w:r w:rsidR="00547E5B">
        <w:t xml:space="preserve"> </w:t>
      </w:r>
      <w:r>
        <w:t>h</w:t>
      </w:r>
      <w:r w:rsidR="00547E5B">
        <w:t xml:space="preserve">elmets that will be expiring in the next couple of years. </w:t>
      </w:r>
    </w:p>
    <w:p w14:paraId="4958081A" w14:textId="77777777" w:rsidR="00D216CB" w:rsidRDefault="006035F9" w:rsidP="0017169B">
      <w:pPr>
        <w:spacing w:after="150"/>
        <w:ind w:left="480"/>
      </w:pPr>
      <w:r>
        <w:t>5.A)4) Director of Facilities and Grounds Reports</w:t>
      </w:r>
    </w:p>
    <w:p w14:paraId="513B9CB8" w14:textId="77777777" w:rsidR="00D216CB" w:rsidRDefault="006035F9" w:rsidP="0017169B">
      <w:pPr>
        <w:spacing w:after="150"/>
        <w:ind w:left="480"/>
      </w:pPr>
      <w:r>
        <w:t>5.A)5) District Administrator Report </w:t>
      </w:r>
    </w:p>
    <w:p w14:paraId="76F81F6C" w14:textId="77777777" w:rsidR="00D216CB" w:rsidRDefault="006035F9" w:rsidP="0017169B">
      <w:pPr>
        <w:spacing w:after="150"/>
      </w:pPr>
      <w:r>
        <w:t xml:space="preserve">6. </w:t>
      </w:r>
      <w:r>
        <w:rPr>
          <w:b/>
          <w:bCs/>
          <w:u w:val="single"/>
        </w:rPr>
        <w:t>ACTION ITEMS - OLD BUSINESS</w:t>
      </w:r>
    </w:p>
    <w:p w14:paraId="27DA779C" w14:textId="77777777" w:rsidR="00D216CB" w:rsidRDefault="006035F9" w:rsidP="0017169B">
      <w:pPr>
        <w:spacing w:after="150"/>
        <w:ind w:left="240"/>
      </w:pPr>
      <w:r>
        <w:t>6.A) Board Minutes</w:t>
      </w:r>
    </w:p>
    <w:p w14:paraId="46A76D47" w14:textId="30E880A6" w:rsidR="00507F76" w:rsidRDefault="00507F76" w:rsidP="0017169B">
      <w:pPr>
        <w:spacing w:after="150"/>
        <w:ind w:left="240"/>
      </w:pPr>
      <w:r>
        <w:t xml:space="preserve">Motion to approve as presented by </w:t>
      </w:r>
      <w:r w:rsidR="00D42474">
        <w:t xml:space="preserve">Kaye Woodke, second by Sarah Roth. Motion carried. </w:t>
      </w:r>
    </w:p>
    <w:p w14:paraId="032B5B71" w14:textId="1A2CA37E" w:rsidR="00D216CB" w:rsidRDefault="006035F9" w:rsidP="0017169B">
      <w:pPr>
        <w:spacing w:after="150"/>
        <w:ind w:left="240"/>
      </w:pPr>
      <w:r>
        <w:t>6.B) Budget Reports</w:t>
      </w:r>
      <w:r w:rsidR="00D42474">
        <w:t xml:space="preserve"> </w:t>
      </w:r>
    </w:p>
    <w:p w14:paraId="4CD1FA27" w14:textId="0AB8201A" w:rsidR="00507F76" w:rsidRDefault="00507F76" w:rsidP="0017169B">
      <w:pPr>
        <w:spacing w:after="150"/>
        <w:ind w:left="240"/>
      </w:pPr>
      <w:r>
        <w:t>Motion to approve as presented by</w:t>
      </w:r>
      <w:r w:rsidR="00D42474">
        <w:t xml:space="preserve"> Kaye Woodke, second by Wendi Stitzer. Motion carried. </w:t>
      </w:r>
      <w:r>
        <w:t xml:space="preserve"> </w:t>
      </w:r>
    </w:p>
    <w:p w14:paraId="315FA145" w14:textId="77777777" w:rsidR="00D216CB" w:rsidRDefault="006035F9" w:rsidP="0017169B">
      <w:pPr>
        <w:spacing w:after="150"/>
      </w:pPr>
      <w:r>
        <w:t>7. Community Comments - Policy 0167.3 - Public Comments at Board Meetings</w:t>
      </w:r>
    </w:p>
    <w:p w14:paraId="3CBA95C8" w14:textId="2B47E550" w:rsidR="00D216CB" w:rsidRDefault="006035F9" w:rsidP="0017169B">
      <w:pPr>
        <w:spacing w:after="150"/>
        <w:ind w:left="240"/>
      </w:pPr>
      <w:r>
        <w:t xml:space="preserve">7.A) Each statement made by a participant shall be limited to four (4) </w:t>
      </w:r>
      <w:r w:rsidR="008B57C4">
        <w:t>minutes’</w:t>
      </w:r>
      <w:r>
        <w:t xml:space="preserve"> duration.</w:t>
      </w:r>
    </w:p>
    <w:p w14:paraId="5D10EF99" w14:textId="77777777" w:rsidR="00D216CB" w:rsidRDefault="006035F9" w:rsidP="0017169B">
      <w:pPr>
        <w:spacing w:after="150"/>
        <w:ind w:left="240"/>
      </w:pPr>
      <w:r>
        <w:lastRenderedPageBreak/>
        <w:t>7.B) The portion of the meeting during which the comment of the public is invited shall be limited to twenty (20) minutes, unless extended by a vote of the Board.</w:t>
      </w:r>
    </w:p>
    <w:p w14:paraId="4EFECE95" w14:textId="4C1B434C" w:rsidR="00507F76" w:rsidRDefault="00D42474" w:rsidP="0017169B">
      <w:pPr>
        <w:spacing w:after="150"/>
        <w:ind w:left="240"/>
      </w:pPr>
      <w:r>
        <w:t>Karen Lomas</w:t>
      </w:r>
      <w:r w:rsidR="008B57C4">
        <w:t>, Corbin Lomas, and Jameson Eder</w:t>
      </w:r>
      <w:r>
        <w:t xml:space="preserve"> talked about soccer. </w:t>
      </w:r>
    </w:p>
    <w:p w14:paraId="6DC4A788" w14:textId="77777777" w:rsidR="00D216CB" w:rsidRDefault="006035F9" w:rsidP="0017169B">
      <w:pPr>
        <w:spacing w:after="150"/>
      </w:pPr>
      <w:r>
        <w:t xml:space="preserve">8. </w:t>
      </w:r>
      <w:r>
        <w:rPr>
          <w:b/>
          <w:bCs/>
          <w:u w:val="single"/>
        </w:rPr>
        <w:t>ACTION ITEMS - NEW BUSINESS</w:t>
      </w:r>
    </w:p>
    <w:p w14:paraId="2C5BFC47" w14:textId="77777777" w:rsidR="00D216CB" w:rsidRDefault="006035F9" w:rsidP="0017169B">
      <w:pPr>
        <w:spacing w:after="150"/>
        <w:ind w:left="240"/>
      </w:pPr>
      <w:r>
        <w:t>8.A) School Forest Grazing</w:t>
      </w:r>
    </w:p>
    <w:p w14:paraId="2CE0FAD9" w14:textId="36494E0E" w:rsidR="00BE2AC8" w:rsidRDefault="00457056" w:rsidP="0017169B">
      <w:pPr>
        <w:spacing w:after="150"/>
        <w:ind w:left="240"/>
      </w:pPr>
      <w:r>
        <w:t xml:space="preserve">Motion to give Joe </w:t>
      </w:r>
      <w:r w:rsidR="003707C9">
        <w:t xml:space="preserve">Childs </w:t>
      </w:r>
      <w:r>
        <w:t>permission to advertise and pursue funding for the grazing plan by Wendi Stitzer, second by Casey Updike. Amend motion to make sure the</w:t>
      </w:r>
      <w:r w:rsidR="003707C9">
        <w:t>re is Mississippi Valley Conservatory compliance,</w:t>
      </w:r>
      <w:r>
        <w:t xml:space="preserve"> insurance</w:t>
      </w:r>
      <w:r w:rsidR="003707C9">
        <w:t>, and funding is secured for the</w:t>
      </w:r>
      <w:r>
        <w:t xml:space="preserve"> grazing p</w:t>
      </w:r>
      <w:r w:rsidR="003707C9">
        <w:t>rogram</w:t>
      </w:r>
      <w:r>
        <w:t xml:space="preserve">. Motion </w:t>
      </w:r>
      <w:r w:rsidR="003707C9">
        <w:t xml:space="preserve">by Wendi Stitzer, second by Casey Updike. Motion carried. </w:t>
      </w:r>
      <w:r>
        <w:t xml:space="preserve"> </w:t>
      </w:r>
    </w:p>
    <w:p w14:paraId="5FE9EA9C" w14:textId="77777777" w:rsidR="00D216CB" w:rsidRDefault="006035F9" w:rsidP="0017169B">
      <w:pPr>
        <w:spacing w:after="150"/>
        <w:ind w:left="240"/>
      </w:pPr>
      <w:r>
        <w:t>8.B) Bus Purchase</w:t>
      </w:r>
    </w:p>
    <w:p w14:paraId="26361352" w14:textId="6D81B903" w:rsidR="008D34B5" w:rsidRDefault="005E0701" w:rsidP="0017169B">
      <w:pPr>
        <w:spacing w:after="150"/>
        <w:ind w:left="240"/>
      </w:pPr>
      <w:r>
        <w:t xml:space="preserve">Motion to purchase a 2024 </w:t>
      </w:r>
      <w:r w:rsidR="003707C9">
        <w:t>Blue Bird Vision</w:t>
      </w:r>
      <w:r>
        <w:t xml:space="preserve"> </w:t>
      </w:r>
      <w:r w:rsidR="003707C9">
        <w:t>Bus (gas)</w:t>
      </w:r>
      <w:r>
        <w:t xml:space="preserve"> </w:t>
      </w:r>
      <w:r w:rsidR="003707C9">
        <w:t xml:space="preserve">for $126,125.00 </w:t>
      </w:r>
      <w:r>
        <w:t xml:space="preserve">made by Kaye Woodke, second by James Kaska. </w:t>
      </w:r>
      <w:r w:rsidR="00E12A46">
        <w:t xml:space="preserve">Motion carried. </w:t>
      </w:r>
    </w:p>
    <w:p w14:paraId="2BDA5311" w14:textId="77777777" w:rsidR="00D216CB" w:rsidRDefault="006035F9" w:rsidP="0017169B">
      <w:pPr>
        <w:spacing w:after="150"/>
        <w:ind w:left="240"/>
      </w:pPr>
      <w:r>
        <w:t>8.C) Contracts </w:t>
      </w:r>
    </w:p>
    <w:p w14:paraId="71B17855" w14:textId="77777777" w:rsidR="00D216CB" w:rsidRDefault="006035F9" w:rsidP="0017169B">
      <w:pPr>
        <w:spacing w:after="150"/>
        <w:ind w:left="480"/>
      </w:pPr>
      <w:r>
        <w:t>8.C)1) New Frontier Contract</w:t>
      </w:r>
    </w:p>
    <w:p w14:paraId="051B7EB2" w14:textId="6BF312C5" w:rsidR="00507F76" w:rsidRDefault="00E12A46" w:rsidP="0017169B">
      <w:pPr>
        <w:spacing w:after="150"/>
        <w:ind w:left="480"/>
      </w:pPr>
      <w:r>
        <w:t>Motion to approve the contract as presented by Wendi</w:t>
      </w:r>
      <w:r w:rsidR="003707C9">
        <w:t xml:space="preserve"> Stitzer</w:t>
      </w:r>
      <w:r>
        <w:t>, second by Kaye</w:t>
      </w:r>
      <w:r w:rsidR="003707C9">
        <w:t xml:space="preserve"> Woodke.</w:t>
      </w:r>
      <w:r>
        <w:t xml:space="preserve"> Motion carried. </w:t>
      </w:r>
    </w:p>
    <w:p w14:paraId="406247D2" w14:textId="77777777" w:rsidR="00D216CB" w:rsidRDefault="006035F9" w:rsidP="0017169B">
      <w:pPr>
        <w:spacing w:after="150"/>
        <w:ind w:left="240"/>
      </w:pPr>
      <w:r>
        <w:t>8.D) SRO MOU Revisions</w:t>
      </w:r>
    </w:p>
    <w:p w14:paraId="22025BD4" w14:textId="1937F2DF" w:rsidR="00507F76" w:rsidRDefault="00E12A46" w:rsidP="0017169B">
      <w:pPr>
        <w:spacing w:after="150"/>
        <w:ind w:left="240"/>
      </w:pPr>
      <w:r>
        <w:t>Motion to update the MOU as presented</w:t>
      </w:r>
      <w:r w:rsidR="003707C9">
        <w:t xml:space="preserve"> to have 2 </w:t>
      </w:r>
      <w:r w:rsidR="000D2983">
        <w:t>SROs</w:t>
      </w:r>
      <w:r>
        <w:t xml:space="preserve"> by Casey Updike, second by Wendi Stitzer. Motion carried. </w:t>
      </w:r>
    </w:p>
    <w:p w14:paraId="156A0F58" w14:textId="77777777" w:rsidR="00D216CB" w:rsidRDefault="006035F9" w:rsidP="0017169B">
      <w:pPr>
        <w:spacing w:after="150"/>
        <w:ind w:left="240"/>
      </w:pPr>
      <w:r>
        <w:t>8.E) Large Group Music Festival Alternative Schedule Discussion </w:t>
      </w:r>
    </w:p>
    <w:p w14:paraId="37F656A7" w14:textId="77777777" w:rsidR="000D2983" w:rsidRDefault="003370BA" w:rsidP="0017169B">
      <w:pPr>
        <w:spacing w:after="150"/>
        <w:ind w:left="240"/>
      </w:pPr>
      <w:r>
        <w:t xml:space="preserve">Motion to approve option 1 </w:t>
      </w:r>
      <w:r w:rsidR="000D2983">
        <w:t xml:space="preserve">from the action sheet </w:t>
      </w:r>
      <w:r w:rsidR="000512B0">
        <w:t>by Casey Updike, second by</w:t>
      </w:r>
      <w:r w:rsidR="000D2983">
        <w:t xml:space="preserve"> W</w:t>
      </w:r>
      <w:r w:rsidR="000512B0">
        <w:t>endi Stitzer. Motion carried.</w:t>
      </w:r>
    </w:p>
    <w:p w14:paraId="624C6079" w14:textId="2100D4F4" w:rsidR="003370BA" w:rsidRDefault="000512B0" w:rsidP="0017169B">
      <w:pPr>
        <w:spacing w:after="150"/>
        <w:ind w:left="240"/>
      </w:pPr>
      <w:r>
        <w:t xml:space="preserve"> </w:t>
      </w:r>
      <w:r w:rsidR="000D2983">
        <w:t xml:space="preserve">Option 1- Change the 23-24 School calendar to reflect a non-student day (teacher in-service) on May 1, 2024, provided we do not use more than 2 more inclement weather days. If we use more than 2 inclement weather days, the middle/high school will have a virtual day and the elementary school would continue with a non-student day and professional development. </w:t>
      </w:r>
    </w:p>
    <w:p w14:paraId="20DB6475" w14:textId="2EE2DB87" w:rsidR="00D216CB" w:rsidRDefault="006035F9" w:rsidP="0017169B">
      <w:pPr>
        <w:spacing w:after="150"/>
        <w:ind w:left="240"/>
      </w:pPr>
      <w:r>
        <w:t xml:space="preserve">8.F) </w:t>
      </w:r>
      <w:r>
        <w:rPr>
          <w:rFonts w:ascii="Arial" w:eastAsia="Arial" w:hAnsi="Arial" w:cs="Arial"/>
          <w:sz w:val="21"/>
          <w:szCs w:val="21"/>
        </w:rPr>
        <w:t>Policy Updates – For Board Review Vol. 33, No. 1 -First Reading</w:t>
      </w:r>
      <w:r>
        <w:rPr>
          <w:rFonts w:ascii="Arial" w:eastAsia="Arial" w:hAnsi="Arial" w:cs="Arial"/>
          <w:sz w:val="21"/>
          <w:szCs w:val="21"/>
        </w:rPr>
        <w:br/>
      </w:r>
      <w:r>
        <w:rPr>
          <w:rFonts w:ascii="Arial" w:eastAsia="Arial" w:hAnsi="Arial" w:cs="Arial"/>
          <w:sz w:val="18"/>
          <w:szCs w:val="18"/>
        </w:rPr>
        <w:t>1-Information &amp; Comments-Vol.33, No. 1 Overview, 2-Vol. 33, No. 1 Policy Disposition Sheet, 3-Review-Information for Policy 8310-See Statement at End of Legal Update, Local Public Office Holders-Legal Update, 4-Review for Compliance/Policy Options-Military Leave, 5-Review for Compliance-Helpful Document-13 Legal Requirements to Remember, po0100-Definitions, po0122-Board Powers, po0144.3-Conflict of Interest, po0171.3-Clerk, po2250-Innovative and Pilot Programs, po2413-Health Education, po2460.03-Independent Educational Evaluation(IEE), po3431-Examples of Bereavement Leave Language-Employee Leaves, po4431-Employee Leaves, po5517-Student Anti-Harassment, po5610-Suspension and Expulsion, po6325-Procurement-Federal Grants/Funds, po6610-District Specific Policy-Rescind-Replacement Policy6611-Student Activity Fund, po6611-New/Replacement Policy-GASB 84-District-Supported/Sponsored Student Activity Accounts, po7440-Facility Security, po8120-Volunteers, po8310-Public Records, po8431-Preparedness for Toxic Hazards, po8700-Lactating Employees, po9130-Revised so Consistent with Policy 2522-Public Requests, Suggestions, or Complaints.</w:t>
      </w:r>
      <w:r>
        <w:rPr>
          <w:rFonts w:ascii="Arial" w:eastAsia="Arial" w:hAnsi="Arial" w:cs="Arial"/>
          <w:sz w:val="18"/>
          <w:szCs w:val="18"/>
        </w:rPr>
        <w:br/>
      </w:r>
      <w:r>
        <w:t> </w:t>
      </w:r>
      <w:r w:rsidR="000512B0">
        <w:t>Motion to approve the first reading of the above policies by Kaye Woodke, second by Sarah Roth</w:t>
      </w:r>
      <w:r w:rsidR="000D2983">
        <w:t>.</w:t>
      </w:r>
      <w:r w:rsidR="000512B0">
        <w:t xml:space="preserve"> </w:t>
      </w:r>
      <w:r w:rsidR="000D2983">
        <w:t>M</w:t>
      </w:r>
      <w:r w:rsidR="000512B0">
        <w:t xml:space="preserve">otion carried. </w:t>
      </w:r>
    </w:p>
    <w:p w14:paraId="3781BCE1" w14:textId="77777777" w:rsidR="00507F76" w:rsidRDefault="00507F76" w:rsidP="0017169B">
      <w:pPr>
        <w:spacing w:after="150"/>
        <w:ind w:left="240"/>
      </w:pPr>
    </w:p>
    <w:p w14:paraId="1BA9ACE8" w14:textId="77777777" w:rsidR="00D216CB" w:rsidRDefault="006035F9" w:rsidP="0017169B">
      <w:pPr>
        <w:spacing w:after="150"/>
      </w:pPr>
      <w:r>
        <w:lastRenderedPageBreak/>
        <w:t>9. Donation(s) </w:t>
      </w:r>
    </w:p>
    <w:p w14:paraId="4064C143" w14:textId="044DD3E6" w:rsidR="00507F76" w:rsidRDefault="000512B0" w:rsidP="0017169B">
      <w:pPr>
        <w:spacing w:after="150"/>
      </w:pPr>
      <w:r>
        <w:t>Motion to approve</w:t>
      </w:r>
      <w:r w:rsidR="000D2983">
        <w:t xml:space="preserve"> the donation by </w:t>
      </w:r>
      <w:r>
        <w:t xml:space="preserve"> Kaye </w:t>
      </w:r>
      <w:r w:rsidR="000D2983">
        <w:t>Woodke, second by James Kaska. M</w:t>
      </w:r>
      <w:r>
        <w:t xml:space="preserve">otion carried. </w:t>
      </w:r>
    </w:p>
    <w:p w14:paraId="49C3A8A6" w14:textId="2279D1F4" w:rsidR="00507F76" w:rsidRDefault="00507F76" w:rsidP="0017169B">
      <w:pPr>
        <w:spacing w:after="150"/>
      </w:pPr>
      <w:r>
        <w:t xml:space="preserve">Motion to go into closed session at </w:t>
      </w:r>
      <w:r w:rsidR="000512B0">
        <w:t>8:2</w:t>
      </w:r>
      <w:r w:rsidR="000D2983">
        <w:t>5pm by W</w:t>
      </w:r>
      <w:r w:rsidR="000512B0">
        <w:t>endi</w:t>
      </w:r>
      <w:r w:rsidR="000D2983">
        <w:t xml:space="preserve"> Stitzer, second by</w:t>
      </w:r>
      <w:r w:rsidR="000512B0">
        <w:t xml:space="preserve"> Kaye </w:t>
      </w:r>
      <w:r w:rsidR="000D2983">
        <w:t>Woodke.</w:t>
      </w:r>
    </w:p>
    <w:p w14:paraId="6D30D22A" w14:textId="311B8A57" w:rsidR="000D2983" w:rsidRDefault="000D2983" w:rsidP="0017169B">
      <w:pPr>
        <w:spacing w:after="150"/>
      </w:pPr>
      <w:r>
        <w:t>Roll Call: Casey, Greg, James, Sarah, Kaye, Todd, and Wendi.</w:t>
      </w:r>
    </w:p>
    <w:p w14:paraId="575AEFEF" w14:textId="77777777" w:rsidR="00D216CB" w:rsidRDefault="006035F9" w:rsidP="0017169B">
      <w:pPr>
        <w:spacing w:after="150"/>
      </w:pPr>
      <w:r>
        <w:t>10. The School Board May Adjourn to Closed Session pursuant to Wis. Stat. sec. 19.85(1)(c) for considering employment, promotion, compensation or performance evaluation data of a public employee and pursuant to Wis. Stat. sec. 19.85(1)(f) to discuss student record related matters, including open enrollment; to discuss and take action, if appropriate, concerning:  1) Retirement/Resignation(s); 2) Employment(s); and 3) Alternative Open Enrollment Application(s)</w:t>
      </w:r>
    </w:p>
    <w:p w14:paraId="56B391BE" w14:textId="77777777" w:rsidR="00D216CB" w:rsidRDefault="006035F9" w:rsidP="0017169B">
      <w:pPr>
        <w:spacing w:after="150"/>
      </w:pPr>
      <w:r>
        <w:t>11. Return to and reconvene in open session</w:t>
      </w:r>
    </w:p>
    <w:p w14:paraId="3EB8BE46" w14:textId="3C1911DA" w:rsidR="000D2983" w:rsidRDefault="000D2983" w:rsidP="0017169B">
      <w:pPr>
        <w:spacing w:after="150"/>
      </w:pPr>
      <w:r>
        <w:t xml:space="preserve">Motion to go into open session by Kaye Woodke, second by James Kaska. </w:t>
      </w:r>
    </w:p>
    <w:p w14:paraId="1CF2908C" w14:textId="187C48C2" w:rsidR="000D2983" w:rsidRDefault="000D2983" w:rsidP="0017169B">
      <w:pPr>
        <w:spacing w:after="150"/>
      </w:pPr>
      <w:r>
        <w:t>Roll Call: Casey, James, Sarah, Kaye, Todd, and Wendi.</w:t>
      </w:r>
    </w:p>
    <w:p w14:paraId="5ECE8185" w14:textId="5FCD2F2F" w:rsidR="003D549E" w:rsidRDefault="003D549E" w:rsidP="0017169B">
      <w:pPr>
        <w:spacing w:after="150"/>
      </w:pPr>
      <w:r>
        <w:t>Missing: Greg Loos left the meeting at 9:15pm.</w:t>
      </w:r>
    </w:p>
    <w:p w14:paraId="41EB11C5" w14:textId="77777777" w:rsidR="00D216CB" w:rsidRDefault="006035F9" w:rsidP="0017169B">
      <w:pPr>
        <w:spacing w:after="150"/>
      </w:pPr>
      <w:r>
        <w:t>12. Action, if any is required by law to be taken in open session on items in closed session.</w:t>
      </w:r>
    </w:p>
    <w:p w14:paraId="7215940C" w14:textId="77777777" w:rsidR="00D216CB" w:rsidRDefault="006035F9" w:rsidP="0017169B">
      <w:pPr>
        <w:spacing w:after="150"/>
        <w:ind w:left="240"/>
      </w:pPr>
      <w:r>
        <w:t>12.A) Retirement/Resignation(s)</w:t>
      </w:r>
    </w:p>
    <w:p w14:paraId="335C3081" w14:textId="3B7863F9" w:rsidR="00323B79" w:rsidRDefault="00323B79" w:rsidP="0017169B">
      <w:pPr>
        <w:spacing w:after="150"/>
        <w:ind w:left="240"/>
      </w:pPr>
      <w:r>
        <w:t xml:space="preserve">Resignation of Lindsay Frazier and Norma Thoreson. Motion to approve both resignations by Kaye Woodke, second by Wendi Stitzer. Motion carried. </w:t>
      </w:r>
    </w:p>
    <w:p w14:paraId="40DD7643" w14:textId="77777777" w:rsidR="00D216CB" w:rsidRDefault="006035F9" w:rsidP="0017169B">
      <w:pPr>
        <w:spacing w:after="150"/>
        <w:ind w:left="240"/>
      </w:pPr>
      <w:r>
        <w:t>12.B) Employment(s)</w:t>
      </w:r>
    </w:p>
    <w:p w14:paraId="0B0EC362" w14:textId="77777777" w:rsidR="00D216CB" w:rsidRDefault="006035F9" w:rsidP="0017169B">
      <w:pPr>
        <w:spacing w:after="150"/>
        <w:ind w:left="480"/>
      </w:pPr>
      <w:r>
        <w:t>12.B)1) Spring Coaches </w:t>
      </w:r>
    </w:p>
    <w:p w14:paraId="5B923027" w14:textId="5D980E8A" w:rsidR="00323B79" w:rsidRDefault="00323B79" w:rsidP="0017169B">
      <w:pPr>
        <w:spacing w:after="150"/>
        <w:ind w:left="480"/>
      </w:pPr>
      <w:r>
        <w:t xml:space="preserve">Motion to approve the spring coaches and volunteers as presented by Kaye Woodke, second by Sarah Roth. Motion carried. </w:t>
      </w:r>
    </w:p>
    <w:p w14:paraId="506A2E50" w14:textId="77777777" w:rsidR="00D216CB" w:rsidRDefault="006035F9" w:rsidP="0017169B">
      <w:pPr>
        <w:spacing w:after="150"/>
        <w:ind w:left="480"/>
      </w:pPr>
      <w:r>
        <w:t>12.B)2) School Forest Coordinator</w:t>
      </w:r>
    </w:p>
    <w:p w14:paraId="023E6507" w14:textId="6F7208D3" w:rsidR="00323B79" w:rsidRDefault="00323B79" w:rsidP="0017169B">
      <w:pPr>
        <w:spacing w:after="150"/>
        <w:ind w:left="480"/>
      </w:pPr>
      <w:r>
        <w:t>Motion to approve Steve Smith as School Forest Coordinator with compensation according to the employee handbook and any work completed from now to the beginning of the school year will be paid via a paper timesheet at prorated rate</w:t>
      </w:r>
      <w:r w:rsidR="00135702">
        <w:t xml:space="preserve"> made by James Kaska, second by Wendi Stitzer. Motion carried. </w:t>
      </w:r>
    </w:p>
    <w:p w14:paraId="147F973F" w14:textId="77777777" w:rsidR="00D216CB" w:rsidRDefault="006035F9" w:rsidP="0017169B">
      <w:pPr>
        <w:spacing w:after="150"/>
        <w:ind w:left="480"/>
      </w:pPr>
      <w:r>
        <w:t>12.B)3) Special Education Paraprofessionals </w:t>
      </w:r>
    </w:p>
    <w:p w14:paraId="3B2939A4" w14:textId="726DD9F8" w:rsidR="00C656A3" w:rsidRDefault="00C656A3" w:rsidP="0017169B">
      <w:pPr>
        <w:spacing w:after="150"/>
        <w:ind w:left="480"/>
      </w:pPr>
      <w:r>
        <w:t xml:space="preserve">Motion to approve as presented by </w:t>
      </w:r>
      <w:r w:rsidR="00135702">
        <w:t>Wendi</w:t>
      </w:r>
      <w:r>
        <w:t xml:space="preserve"> </w:t>
      </w:r>
      <w:r w:rsidR="00135702">
        <w:t xml:space="preserve">Stitzer, </w:t>
      </w:r>
      <w:r>
        <w:t xml:space="preserve">second by </w:t>
      </w:r>
      <w:r w:rsidR="00135702">
        <w:t xml:space="preserve">Kaye Woodke. Motion carried. </w:t>
      </w:r>
    </w:p>
    <w:p w14:paraId="32431AB5" w14:textId="2E51C91D" w:rsidR="008F6FFB" w:rsidRDefault="008F6FFB" w:rsidP="0017169B">
      <w:pPr>
        <w:spacing w:after="150"/>
        <w:ind w:left="480"/>
      </w:pPr>
      <w:r>
        <w:t>Greg Loos left the meeting at 9:15pm.</w:t>
      </w:r>
    </w:p>
    <w:p w14:paraId="7DD9F9BD" w14:textId="77777777" w:rsidR="00D216CB" w:rsidRDefault="006035F9" w:rsidP="0017169B">
      <w:pPr>
        <w:spacing w:after="150"/>
        <w:ind w:left="480"/>
      </w:pPr>
      <w:r>
        <w:t>12.B)4) Summer School District Coordinator</w:t>
      </w:r>
    </w:p>
    <w:p w14:paraId="66A545D5" w14:textId="522C70AD" w:rsidR="00C656A3" w:rsidRDefault="00C656A3" w:rsidP="0017169B">
      <w:pPr>
        <w:spacing w:after="150"/>
        <w:ind w:left="480"/>
      </w:pPr>
      <w:r>
        <w:t>Motion to approve</w:t>
      </w:r>
      <w:r w:rsidR="00135702">
        <w:t xml:space="preserve"> Bridget Bender as the District Wide Summer School Coordinator</w:t>
      </w:r>
      <w:r>
        <w:t xml:space="preserve"> as presented by </w:t>
      </w:r>
      <w:r w:rsidR="00135702">
        <w:t>Wendi</w:t>
      </w:r>
      <w:r>
        <w:t xml:space="preserve"> </w:t>
      </w:r>
      <w:r w:rsidR="00135702">
        <w:t xml:space="preserve">Stitzer, second by James Kaska. Motion carried. </w:t>
      </w:r>
      <w:r>
        <w:t xml:space="preserve"> </w:t>
      </w:r>
    </w:p>
    <w:p w14:paraId="24D4E095" w14:textId="77777777" w:rsidR="003D549E" w:rsidRDefault="003D549E" w:rsidP="0017169B">
      <w:pPr>
        <w:spacing w:after="150"/>
        <w:ind w:left="480"/>
      </w:pPr>
    </w:p>
    <w:p w14:paraId="2E4ECE28" w14:textId="77777777" w:rsidR="00D216CB" w:rsidRDefault="006035F9" w:rsidP="0017169B">
      <w:pPr>
        <w:spacing w:after="150"/>
        <w:ind w:left="480"/>
      </w:pPr>
      <w:r>
        <w:lastRenderedPageBreak/>
        <w:t>12.B)5) Director of Special Education &amp; Pupil Services Contract</w:t>
      </w:r>
    </w:p>
    <w:p w14:paraId="3C29E8F6" w14:textId="15B88069" w:rsidR="0017169B" w:rsidRDefault="00C656A3" w:rsidP="003D549E">
      <w:pPr>
        <w:spacing w:after="150"/>
        <w:ind w:left="480"/>
      </w:pPr>
      <w:r>
        <w:t>Motion to approve</w:t>
      </w:r>
      <w:r w:rsidR="00135702">
        <w:t xml:space="preserve"> Jordan Wood</w:t>
      </w:r>
      <w:r>
        <w:t xml:space="preserve"> as presented by </w:t>
      </w:r>
      <w:r w:rsidR="00135702">
        <w:t>Wendi</w:t>
      </w:r>
      <w:r>
        <w:t xml:space="preserve"> </w:t>
      </w:r>
      <w:r w:rsidR="00135702">
        <w:t xml:space="preserve">Stitzer, </w:t>
      </w:r>
      <w:r>
        <w:t xml:space="preserve">second by </w:t>
      </w:r>
      <w:r w:rsidR="00135702">
        <w:t>Sarah</w:t>
      </w:r>
      <w:r>
        <w:t xml:space="preserve"> </w:t>
      </w:r>
      <w:r w:rsidR="00135702">
        <w:t xml:space="preserve">Roth. Motion carried. </w:t>
      </w:r>
    </w:p>
    <w:p w14:paraId="2047B02C" w14:textId="77777777" w:rsidR="00D216CB" w:rsidRDefault="006035F9" w:rsidP="0017169B">
      <w:pPr>
        <w:spacing w:after="150"/>
        <w:ind w:left="480"/>
      </w:pPr>
      <w:r>
        <w:t>12.B)6) Administrative Contracts </w:t>
      </w:r>
    </w:p>
    <w:p w14:paraId="0C44B482" w14:textId="701BF364" w:rsidR="00C656A3" w:rsidRDefault="00C656A3" w:rsidP="0017169B">
      <w:pPr>
        <w:spacing w:after="150"/>
        <w:ind w:left="480"/>
      </w:pPr>
      <w:r>
        <w:t>Motion to approve administrative contacts as presented</w:t>
      </w:r>
      <w:r w:rsidR="00135702">
        <w:t xml:space="preserve"> by</w:t>
      </w:r>
      <w:r>
        <w:t xml:space="preserve"> </w:t>
      </w:r>
      <w:r w:rsidR="00135702">
        <w:t xml:space="preserve">Wendi Stitzer, second by James Kaska. Motion carried. </w:t>
      </w:r>
    </w:p>
    <w:p w14:paraId="793E4114" w14:textId="77777777" w:rsidR="00D216CB" w:rsidRDefault="006035F9" w:rsidP="0017169B">
      <w:pPr>
        <w:spacing w:after="150"/>
        <w:ind w:left="480"/>
      </w:pPr>
      <w:r>
        <w:t>12.B)7) Elementary Principal Contract</w:t>
      </w:r>
    </w:p>
    <w:p w14:paraId="3A87CEE7" w14:textId="6A7EF073" w:rsidR="00C656A3" w:rsidRDefault="00C656A3" w:rsidP="0017169B">
      <w:pPr>
        <w:spacing w:after="150"/>
        <w:ind w:left="480"/>
      </w:pPr>
      <w:r>
        <w:t xml:space="preserve">Motion to approve Jackie Goetzke at </w:t>
      </w:r>
      <w:r w:rsidR="00135702">
        <w:t>$</w:t>
      </w:r>
      <w:r>
        <w:t xml:space="preserve">102,000 </w:t>
      </w:r>
      <w:r w:rsidR="00135702">
        <w:t>made by Wendi</w:t>
      </w:r>
      <w:r>
        <w:t xml:space="preserve"> </w:t>
      </w:r>
      <w:r w:rsidR="00135702">
        <w:t xml:space="preserve">Stitzer, </w:t>
      </w:r>
      <w:r>
        <w:t xml:space="preserve">second by </w:t>
      </w:r>
      <w:r w:rsidR="00135702">
        <w:t xml:space="preserve">James Kaska. Motion carried. </w:t>
      </w:r>
    </w:p>
    <w:p w14:paraId="645385D6" w14:textId="77777777" w:rsidR="00D216CB" w:rsidRDefault="006035F9" w:rsidP="0017169B">
      <w:pPr>
        <w:spacing w:after="150"/>
        <w:ind w:left="240"/>
      </w:pPr>
      <w:r>
        <w:t>12.C) Alternative Open Enrollment Application(s)</w:t>
      </w:r>
    </w:p>
    <w:p w14:paraId="40B9DBE2" w14:textId="61A2E64E" w:rsidR="00C656A3" w:rsidRDefault="00C656A3" w:rsidP="0017169B">
      <w:pPr>
        <w:spacing w:after="150"/>
        <w:ind w:left="240"/>
      </w:pPr>
      <w:r>
        <w:t>Motion to deny</w:t>
      </w:r>
      <w:r w:rsidR="00135702">
        <w:t xml:space="preserve"> the</w:t>
      </w:r>
      <w:r>
        <w:t xml:space="preserve"> open enrollment</w:t>
      </w:r>
      <w:r w:rsidR="00135702">
        <w:t xml:space="preserve"> made by Wendi Stitzer, second by Casey Updike. Motion carried. </w:t>
      </w:r>
      <w:r>
        <w:t xml:space="preserve"> </w:t>
      </w:r>
    </w:p>
    <w:p w14:paraId="022B1A3E" w14:textId="41D9E76F" w:rsidR="00C656A3" w:rsidRDefault="00135702" w:rsidP="0017169B">
      <w:pPr>
        <w:spacing w:after="150"/>
        <w:ind w:left="240"/>
      </w:pPr>
      <w:r>
        <w:t>Motion to approve the e</w:t>
      </w:r>
      <w:r w:rsidR="00C656A3">
        <w:t xml:space="preserve">xception application review </w:t>
      </w:r>
      <w:r w:rsidR="0017169B">
        <w:t xml:space="preserve">made </w:t>
      </w:r>
      <w:r w:rsidR="00C656A3">
        <w:t xml:space="preserve">by </w:t>
      </w:r>
      <w:r w:rsidR="0017169B">
        <w:t>Wendi</w:t>
      </w:r>
      <w:r w:rsidR="00C656A3">
        <w:t xml:space="preserve"> </w:t>
      </w:r>
      <w:r w:rsidR="0017169B">
        <w:t xml:space="preserve">Stitzer, </w:t>
      </w:r>
      <w:r w:rsidR="00C656A3">
        <w:t xml:space="preserve">second by </w:t>
      </w:r>
      <w:r w:rsidR="0017169B">
        <w:t xml:space="preserve">James Kaska. Motion carried. </w:t>
      </w:r>
      <w:r w:rsidR="00C656A3">
        <w:t xml:space="preserve"> </w:t>
      </w:r>
    </w:p>
    <w:p w14:paraId="73426065" w14:textId="77777777" w:rsidR="00D216CB" w:rsidRDefault="006035F9" w:rsidP="0017169B">
      <w:pPr>
        <w:spacing w:after="150"/>
      </w:pPr>
      <w:r>
        <w:t>13. Adjourn</w:t>
      </w:r>
    </w:p>
    <w:p w14:paraId="240387F1" w14:textId="2FB3556B" w:rsidR="00C656A3" w:rsidRDefault="00C656A3" w:rsidP="0017169B">
      <w:pPr>
        <w:spacing w:after="150"/>
      </w:pPr>
      <w:r>
        <w:t xml:space="preserve">Motion to adjourn </w:t>
      </w:r>
      <w:r w:rsidR="0017169B">
        <w:t>made by Kaye</w:t>
      </w:r>
      <w:r>
        <w:t xml:space="preserve"> </w:t>
      </w:r>
      <w:r w:rsidR="0017169B">
        <w:t>Woodke, second by Wendi</w:t>
      </w:r>
      <w:r>
        <w:t xml:space="preserve"> </w:t>
      </w:r>
      <w:r w:rsidR="0017169B">
        <w:t xml:space="preserve">Stitzer. Motion carried at </w:t>
      </w:r>
      <w:r>
        <w:t>9:47pm.</w:t>
      </w:r>
    </w:p>
    <w:p w14:paraId="770C7CB2" w14:textId="77777777" w:rsidR="009C2B82" w:rsidRDefault="009C2B82" w:rsidP="0017169B">
      <w:pPr>
        <w:spacing w:after="150"/>
      </w:pPr>
    </w:p>
    <w:p w14:paraId="0F621B05" w14:textId="77777777" w:rsidR="009C2B82" w:rsidRDefault="009C2B82" w:rsidP="0017169B">
      <w:pPr>
        <w:spacing w:after="150"/>
      </w:pPr>
    </w:p>
    <w:p w14:paraId="13B2B80D" w14:textId="7EC52837" w:rsidR="009C2B82" w:rsidRDefault="009C2B82" w:rsidP="009C2B82">
      <w:pPr>
        <w:spacing w:after="150"/>
        <w:jc w:val="center"/>
      </w:pPr>
      <w:r>
        <w:t>Respectfully submitted by Kaye Woodke</w:t>
      </w:r>
    </w:p>
    <w:sectPr w:rsidR="009C2B82">
      <w:foot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32A4C" w14:textId="77777777" w:rsidR="003D549E" w:rsidRDefault="003D549E" w:rsidP="003D549E">
      <w:r>
        <w:separator/>
      </w:r>
    </w:p>
  </w:endnote>
  <w:endnote w:type="continuationSeparator" w:id="0">
    <w:p w14:paraId="38E32B72" w14:textId="77777777" w:rsidR="003D549E" w:rsidRDefault="003D549E" w:rsidP="003D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A302D" w14:textId="334B9A98" w:rsidR="003D549E" w:rsidRDefault="003D549E">
    <w:pPr>
      <w:pStyle w:val="Footer"/>
    </w:pPr>
    <w:r>
      <w:t>Approved April 8,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F8C01" w14:textId="77777777" w:rsidR="003D549E" w:rsidRDefault="003D549E" w:rsidP="003D549E">
      <w:r>
        <w:separator/>
      </w:r>
    </w:p>
  </w:footnote>
  <w:footnote w:type="continuationSeparator" w:id="0">
    <w:p w14:paraId="4686E3CE" w14:textId="77777777" w:rsidR="003D549E" w:rsidRDefault="003D549E" w:rsidP="003D54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6CB"/>
    <w:rsid w:val="000512B0"/>
    <w:rsid w:val="000D2983"/>
    <w:rsid w:val="00135702"/>
    <w:rsid w:val="0017169B"/>
    <w:rsid w:val="00323B79"/>
    <w:rsid w:val="003370BA"/>
    <w:rsid w:val="003707C9"/>
    <w:rsid w:val="003D549E"/>
    <w:rsid w:val="00457056"/>
    <w:rsid w:val="00507F76"/>
    <w:rsid w:val="00547E5B"/>
    <w:rsid w:val="005E0701"/>
    <w:rsid w:val="006035F9"/>
    <w:rsid w:val="008B57C4"/>
    <w:rsid w:val="008D34B5"/>
    <w:rsid w:val="008F6FFB"/>
    <w:rsid w:val="009440CA"/>
    <w:rsid w:val="009C2B82"/>
    <w:rsid w:val="00BC5C8A"/>
    <w:rsid w:val="00BE2AC8"/>
    <w:rsid w:val="00C44E19"/>
    <w:rsid w:val="00C656A3"/>
    <w:rsid w:val="00D216CB"/>
    <w:rsid w:val="00D42474"/>
    <w:rsid w:val="00E1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9936E"/>
  <w15:docId w15:val="{C711F26F-AFC3-4617-8A19-1B66F215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Header">
    <w:name w:val="header"/>
    <w:basedOn w:val="Normal"/>
    <w:link w:val="HeaderChar"/>
    <w:uiPriority w:val="99"/>
    <w:unhideWhenUsed/>
    <w:rsid w:val="003D549E"/>
    <w:pPr>
      <w:tabs>
        <w:tab w:val="center" w:pos="4680"/>
        <w:tab w:val="right" w:pos="9360"/>
      </w:tabs>
    </w:pPr>
  </w:style>
  <w:style w:type="character" w:customStyle="1" w:styleId="HeaderChar">
    <w:name w:val="Header Char"/>
    <w:basedOn w:val="DefaultParagraphFont"/>
    <w:link w:val="Header"/>
    <w:uiPriority w:val="99"/>
    <w:rsid w:val="003D549E"/>
    <w:rPr>
      <w:sz w:val="24"/>
      <w:szCs w:val="24"/>
    </w:rPr>
  </w:style>
  <w:style w:type="paragraph" w:styleId="Footer">
    <w:name w:val="footer"/>
    <w:basedOn w:val="Normal"/>
    <w:link w:val="FooterChar"/>
    <w:uiPriority w:val="99"/>
    <w:unhideWhenUsed/>
    <w:rsid w:val="003D549E"/>
    <w:pPr>
      <w:tabs>
        <w:tab w:val="center" w:pos="4680"/>
        <w:tab w:val="right" w:pos="9360"/>
      </w:tabs>
    </w:pPr>
  </w:style>
  <w:style w:type="character" w:customStyle="1" w:styleId="FooterChar">
    <w:name w:val="Footer Char"/>
    <w:basedOn w:val="DefaultParagraphFont"/>
    <w:link w:val="Footer"/>
    <w:uiPriority w:val="99"/>
    <w:rsid w:val="003D54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Shannan Aspenson</dc:creator>
  <cp:lastModifiedBy>Shannan Aspenson</cp:lastModifiedBy>
  <cp:revision>6</cp:revision>
  <dcterms:created xsi:type="dcterms:W3CDTF">2024-03-12T15:22:00Z</dcterms:created>
  <dcterms:modified xsi:type="dcterms:W3CDTF">2024-03-12T16:16:00Z</dcterms:modified>
</cp:coreProperties>
</file>